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BF" w:rsidRPr="004F6B36" w:rsidRDefault="00A63ABF" w:rsidP="00A63ABF">
      <w:pPr>
        <w:pStyle w:val="Sottotitolo"/>
        <w:rPr>
          <w:lang w:val="it-IT"/>
        </w:rPr>
      </w:pPr>
      <w:r w:rsidRPr="004F6B36">
        <w:rPr>
          <w:lang w:val="it-IT"/>
        </w:rPr>
        <w:t>Luca Barberini</w:t>
      </w:r>
    </w:p>
    <w:p w:rsidR="00A63ABF" w:rsidRDefault="00A63ABF" w:rsidP="00A63ABF">
      <w:pPr>
        <w:pStyle w:val="Titolo1"/>
        <w:rPr>
          <w:rFonts w:ascii="Arial" w:hAnsi="Arial" w:cs="Arial"/>
          <w:i/>
          <w:iCs/>
          <w:sz w:val="44"/>
          <w:szCs w:val="44"/>
        </w:rPr>
      </w:pPr>
      <w:r>
        <w:rPr>
          <w:rFonts w:ascii="Arial" w:hAnsi="Arial" w:cs="Arial"/>
          <w:i/>
          <w:iCs/>
          <w:sz w:val="44"/>
          <w:szCs w:val="44"/>
        </w:rPr>
        <w:t>Consigliere Regionale dell’Umbria</w:t>
      </w:r>
    </w:p>
    <w:p w:rsidR="00A63ABF" w:rsidRDefault="00A63ABF" w:rsidP="00A63ABF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hyperlink r:id="rId4" w:history="1">
        <w:r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www.lucabarberini.it</w:t>
        </w:r>
      </w:hyperlink>
    </w:p>
    <w:p w:rsidR="00A63ABF" w:rsidRDefault="00A63ABF" w:rsidP="00A63ABF">
      <w:pPr>
        <w:jc w:val="center"/>
        <w:rPr>
          <w:rFonts w:ascii="Arial" w:hAnsi="Arial" w:cs="Arial"/>
          <w:b/>
          <w:bCs/>
          <w:i/>
          <w:iCs/>
        </w:rPr>
      </w:pPr>
      <w:hyperlink r:id="rId5" w:history="1">
        <w:r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infolucabarberini@libero.it</w:t>
        </w:r>
      </w:hyperlink>
      <w:r>
        <w:rPr>
          <w:rFonts w:ascii="Arial" w:hAnsi="Arial" w:cs="Arial"/>
          <w:b/>
          <w:bCs/>
          <w:i/>
          <w:iCs/>
        </w:rPr>
        <w:t xml:space="preserve"> </w:t>
      </w:r>
    </w:p>
    <w:p w:rsidR="00A63ABF" w:rsidRDefault="00A63ABF" w:rsidP="00A63ABF">
      <w:pPr>
        <w:jc w:val="right"/>
        <w:rPr>
          <w:rFonts w:ascii="Arial" w:hAnsi="Arial" w:cs="Arial"/>
          <w:sz w:val="36"/>
          <w:szCs w:val="36"/>
        </w:rPr>
      </w:pPr>
      <w:r>
        <w:rPr>
          <w:rFonts w:cs="Times New Roman"/>
          <w:b/>
          <w:bCs/>
          <w:noProof/>
          <w:sz w:val="20"/>
          <w:szCs w:val="20"/>
        </w:rPr>
        <w:drawing>
          <wp:inline distT="0" distB="0" distL="0" distR="0">
            <wp:extent cx="781050" cy="590550"/>
            <wp:effectExtent l="19050" t="0" r="0" b="0"/>
            <wp:docPr id="1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BF" w:rsidRDefault="00A63ABF" w:rsidP="00A63ABF">
      <w:pPr>
        <w:pStyle w:val="Titolo6"/>
        <w:rPr>
          <w:sz w:val="36"/>
          <w:szCs w:val="36"/>
        </w:rPr>
      </w:pPr>
    </w:p>
    <w:p w:rsidR="00A63ABF" w:rsidRDefault="00A63ABF" w:rsidP="00A63ABF">
      <w:pPr>
        <w:pStyle w:val="Titolo6"/>
        <w:rPr>
          <w:sz w:val="36"/>
          <w:szCs w:val="36"/>
        </w:rPr>
      </w:pPr>
    </w:p>
    <w:p w:rsidR="00CF7974" w:rsidRDefault="00A63ABF" w:rsidP="00A63ABF">
      <w:pPr>
        <w:pStyle w:val="Titolo6"/>
        <w:rPr>
          <w:sz w:val="32"/>
          <w:szCs w:val="32"/>
        </w:rPr>
      </w:pPr>
      <w:r w:rsidRPr="00CF7974">
        <w:rPr>
          <w:sz w:val="32"/>
          <w:szCs w:val="32"/>
        </w:rPr>
        <w:t>Welfare</w:t>
      </w:r>
      <w:r w:rsidR="00CF7974" w:rsidRPr="00CF7974">
        <w:rPr>
          <w:sz w:val="32"/>
          <w:szCs w:val="32"/>
        </w:rPr>
        <w:t xml:space="preserve">, </w:t>
      </w:r>
      <w:proofErr w:type="spellStart"/>
      <w:r w:rsidR="00CF7974" w:rsidRPr="00CF7974">
        <w:rPr>
          <w:sz w:val="32"/>
          <w:szCs w:val="32"/>
        </w:rPr>
        <w:t>Barberini</w:t>
      </w:r>
      <w:proofErr w:type="spellEnd"/>
      <w:r w:rsidR="00CF7974" w:rsidRPr="00CF7974">
        <w:rPr>
          <w:sz w:val="32"/>
          <w:szCs w:val="32"/>
        </w:rPr>
        <w:t xml:space="preserve">: “Serve maggiore contributo </w:t>
      </w:r>
    </w:p>
    <w:p w:rsidR="00A63ABF" w:rsidRPr="00CF7974" w:rsidRDefault="00CF7974" w:rsidP="00A63ABF">
      <w:pPr>
        <w:pStyle w:val="Titolo6"/>
        <w:rPr>
          <w:sz w:val="32"/>
          <w:szCs w:val="32"/>
        </w:rPr>
      </w:pPr>
      <w:proofErr w:type="gramStart"/>
      <w:r w:rsidRPr="00CF7974">
        <w:rPr>
          <w:sz w:val="32"/>
          <w:szCs w:val="32"/>
        </w:rPr>
        <w:t>di</w:t>
      </w:r>
      <w:proofErr w:type="gramEnd"/>
      <w:r w:rsidRPr="00CF7974">
        <w:rPr>
          <w:sz w:val="32"/>
          <w:szCs w:val="32"/>
        </w:rPr>
        <w:t xml:space="preserve"> associazioni e privato sociale” </w:t>
      </w:r>
    </w:p>
    <w:p w:rsidR="00A63ABF" w:rsidRDefault="00A63ABF" w:rsidP="00A63ABF">
      <w:pPr>
        <w:rPr>
          <w:rFonts w:cs="Times New Roman"/>
        </w:rPr>
      </w:pPr>
    </w:p>
    <w:p w:rsidR="00A63ABF" w:rsidRDefault="00CF7974" w:rsidP="00A63ABF">
      <w:pPr>
        <w:pStyle w:val="Titolo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Ecco impegni e obiettivi per l’Umbria del futuro</w:t>
      </w:r>
      <w:proofErr w:type="gramStart"/>
      <w:r>
        <w:rPr>
          <w:i/>
          <w:iCs/>
          <w:sz w:val="32"/>
          <w:szCs w:val="32"/>
        </w:rPr>
        <w:t xml:space="preserve">  </w:t>
      </w:r>
      <w:proofErr w:type="gramEnd"/>
    </w:p>
    <w:p w:rsidR="00A63ABF" w:rsidRDefault="00A63ABF" w:rsidP="00A63ABF">
      <w:pPr>
        <w:rPr>
          <w:rFonts w:cs="Times New Roman"/>
          <w:sz w:val="28"/>
          <w:szCs w:val="28"/>
        </w:rPr>
      </w:pPr>
    </w:p>
    <w:p w:rsidR="00A63ABF" w:rsidRPr="00CF7974" w:rsidRDefault="00A63ABF" w:rsidP="00A63ABF">
      <w:pPr>
        <w:rPr>
          <w:rFonts w:cs="Times New Roman"/>
          <w:sz w:val="20"/>
          <w:szCs w:val="20"/>
        </w:rPr>
      </w:pPr>
    </w:p>
    <w:p w:rsidR="00A63ABF" w:rsidRPr="00CF7974" w:rsidRDefault="007A66FB" w:rsidP="00A63ABF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CF7974">
        <w:rPr>
          <w:rFonts w:ascii="Arial" w:hAnsi="Arial" w:cs="Arial"/>
          <w:bCs/>
          <w:snapToGrid w:val="0"/>
          <w:sz w:val="20"/>
          <w:szCs w:val="20"/>
        </w:rPr>
        <w:t>“L’Umbria è l’unica regione in Ita</w:t>
      </w:r>
      <w:r w:rsidR="00EB1098" w:rsidRPr="00CF7974">
        <w:rPr>
          <w:rFonts w:ascii="Arial" w:hAnsi="Arial" w:cs="Arial"/>
          <w:bCs/>
          <w:snapToGrid w:val="0"/>
          <w:sz w:val="20"/>
          <w:szCs w:val="20"/>
        </w:rPr>
        <w:t xml:space="preserve">lia che, rispetto al 2010, nonostante le difficoltà legate ai tagli, non </w:t>
      </w:r>
      <w:r w:rsidRPr="00CF7974">
        <w:rPr>
          <w:rFonts w:ascii="Arial" w:hAnsi="Arial" w:cs="Arial"/>
          <w:bCs/>
          <w:snapToGrid w:val="0"/>
          <w:sz w:val="20"/>
          <w:szCs w:val="20"/>
        </w:rPr>
        <w:t>ha ridotto le risorse per le politiche sociali, puntando a un’idea di comunità regionale attenta ai bisogni e che non lascia indietro nessuno, né i territori marginali né le persone in difficoltà”.</w:t>
      </w:r>
    </w:p>
    <w:p w:rsidR="007A66FB" w:rsidRPr="00CF7974" w:rsidRDefault="007A66FB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7A66FB" w:rsidRPr="00CF7974" w:rsidRDefault="007A66FB" w:rsidP="00A63ABF">
      <w:pPr>
        <w:pStyle w:val="Corpodeltesto"/>
        <w:rPr>
          <w:rFonts w:ascii="Arial" w:hAnsi="Arial" w:cs="Arial"/>
          <w:sz w:val="20"/>
          <w:szCs w:val="20"/>
        </w:rPr>
      </w:pPr>
      <w:proofErr w:type="gramStart"/>
      <w:r w:rsidRPr="00CF7974">
        <w:rPr>
          <w:rFonts w:ascii="Arial" w:hAnsi="Arial" w:cs="Arial"/>
          <w:sz w:val="20"/>
          <w:szCs w:val="20"/>
        </w:rPr>
        <w:t xml:space="preserve">Lo </w:t>
      </w:r>
      <w:proofErr w:type="gramEnd"/>
      <w:r w:rsidRPr="00CF7974">
        <w:rPr>
          <w:rFonts w:ascii="Arial" w:hAnsi="Arial" w:cs="Arial"/>
          <w:sz w:val="20"/>
          <w:szCs w:val="20"/>
        </w:rPr>
        <w:t>ha detto il</w:t>
      </w:r>
      <w:r w:rsidR="00A63ABF" w:rsidRPr="00CF7974">
        <w:rPr>
          <w:rFonts w:ascii="Arial" w:hAnsi="Arial" w:cs="Arial"/>
          <w:sz w:val="20"/>
          <w:szCs w:val="20"/>
        </w:rPr>
        <w:t xml:space="preserve"> consigliere regionale del Partito democratico Luca </w:t>
      </w:r>
      <w:proofErr w:type="spellStart"/>
      <w:r w:rsidR="00A63ABF" w:rsidRPr="00CF7974">
        <w:rPr>
          <w:rFonts w:ascii="Arial" w:hAnsi="Arial" w:cs="Arial"/>
          <w:sz w:val="20"/>
          <w:szCs w:val="20"/>
        </w:rPr>
        <w:t>Barberini</w:t>
      </w:r>
      <w:proofErr w:type="spellEnd"/>
      <w:r w:rsidR="00A63ABF" w:rsidRPr="00CF7974">
        <w:rPr>
          <w:rFonts w:ascii="Arial" w:hAnsi="Arial" w:cs="Arial"/>
          <w:sz w:val="20"/>
          <w:szCs w:val="20"/>
        </w:rPr>
        <w:t xml:space="preserve"> </w:t>
      </w:r>
      <w:r w:rsidRPr="00CF7974">
        <w:rPr>
          <w:rFonts w:ascii="Arial" w:hAnsi="Arial" w:cs="Arial"/>
          <w:sz w:val="20"/>
          <w:szCs w:val="20"/>
        </w:rPr>
        <w:t xml:space="preserve">intervenendo </w:t>
      </w:r>
      <w:r w:rsidR="00A63ABF" w:rsidRPr="00CF7974">
        <w:rPr>
          <w:rFonts w:ascii="Arial" w:hAnsi="Arial" w:cs="Arial"/>
          <w:sz w:val="20"/>
          <w:szCs w:val="20"/>
        </w:rPr>
        <w:t xml:space="preserve"> </w:t>
      </w:r>
      <w:r w:rsidR="001E0E50" w:rsidRPr="00CF7974">
        <w:rPr>
          <w:rFonts w:ascii="Arial" w:hAnsi="Arial" w:cs="Arial"/>
          <w:sz w:val="20"/>
          <w:szCs w:val="20"/>
        </w:rPr>
        <w:t>il 14 aprile</w:t>
      </w:r>
      <w:r w:rsidRPr="00CF7974">
        <w:rPr>
          <w:rFonts w:ascii="Arial" w:hAnsi="Arial" w:cs="Arial"/>
          <w:sz w:val="20"/>
          <w:szCs w:val="20"/>
        </w:rPr>
        <w:t xml:space="preserve"> </w:t>
      </w:r>
      <w:r w:rsidR="00525E9A" w:rsidRPr="00CF7974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25E9A" w:rsidRPr="00CF7974">
        <w:rPr>
          <w:rFonts w:ascii="Arial" w:hAnsi="Arial" w:cs="Arial"/>
          <w:sz w:val="20"/>
          <w:szCs w:val="20"/>
        </w:rPr>
        <w:t>Corvia</w:t>
      </w:r>
      <w:proofErr w:type="spellEnd"/>
      <w:r w:rsidRPr="00CF7974">
        <w:rPr>
          <w:rFonts w:ascii="Arial" w:hAnsi="Arial" w:cs="Arial"/>
          <w:sz w:val="20"/>
          <w:szCs w:val="20"/>
        </w:rPr>
        <w:t xml:space="preserve">, all’incontro su </w:t>
      </w:r>
      <w:r w:rsidR="00A63ABF" w:rsidRPr="00CF7974">
        <w:rPr>
          <w:rFonts w:ascii="Arial" w:hAnsi="Arial" w:cs="Arial"/>
          <w:sz w:val="20"/>
          <w:szCs w:val="20"/>
        </w:rPr>
        <w:t xml:space="preserve">welfare e stato sociale in Umbria organizzato dai Circoli I, </w:t>
      </w:r>
      <w:proofErr w:type="spellStart"/>
      <w:r w:rsidR="00A63ABF" w:rsidRPr="00CF7974">
        <w:rPr>
          <w:rFonts w:ascii="Arial" w:hAnsi="Arial" w:cs="Arial"/>
          <w:sz w:val="20"/>
          <w:szCs w:val="20"/>
        </w:rPr>
        <w:t>II</w:t>
      </w:r>
      <w:proofErr w:type="spellEnd"/>
      <w:r w:rsidR="00A63ABF" w:rsidRPr="00CF797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3ABF" w:rsidRPr="00CF7974">
        <w:rPr>
          <w:rFonts w:ascii="Arial" w:hAnsi="Arial" w:cs="Arial"/>
          <w:sz w:val="20"/>
          <w:szCs w:val="20"/>
        </w:rPr>
        <w:t>III</w:t>
      </w:r>
      <w:proofErr w:type="spellEnd"/>
      <w:r w:rsidR="00A63ABF" w:rsidRPr="00CF7974">
        <w:rPr>
          <w:rFonts w:ascii="Arial" w:hAnsi="Arial" w:cs="Arial"/>
          <w:sz w:val="20"/>
          <w:szCs w:val="20"/>
        </w:rPr>
        <w:t xml:space="preserve"> del Pd di Foligno. </w:t>
      </w:r>
    </w:p>
    <w:p w:rsidR="00525E9A" w:rsidRPr="00CF7974" w:rsidRDefault="00525E9A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525E9A" w:rsidRPr="00CF7974" w:rsidRDefault="00525E9A" w:rsidP="00A63ABF">
      <w:pPr>
        <w:pStyle w:val="Corpodeltesto"/>
        <w:rPr>
          <w:rFonts w:ascii="Arial" w:hAnsi="Arial" w:cs="Arial"/>
          <w:sz w:val="20"/>
          <w:szCs w:val="20"/>
        </w:rPr>
      </w:pPr>
      <w:proofErr w:type="spellStart"/>
      <w:r w:rsidRPr="00CF7974">
        <w:rPr>
          <w:rFonts w:ascii="Arial" w:hAnsi="Arial" w:cs="Arial"/>
          <w:sz w:val="20"/>
          <w:szCs w:val="20"/>
        </w:rPr>
        <w:t>Barberini</w:t>
      </w:r>
      <w:proofErr w:type="spellEnd"/>
      <w:r w:rsidRPr="00CF7974">
        <w:rPr>
          <w:rFonts w:ascii="Arial" w:hAnsi="Arial" w:cs="Arial"/>
          <w:sz w:val="20"/>
          <w:szCs w:val="20"/>
        </w:rPr>
        <w:t xml:space="preserve">, che è anche candidato alle elezioni regionali del prossimo 31 maggio, ha evidenziato gli impegni assunti </w:t>
      </w:r>
      <w:r w:rsidR="00CF7974" w:rsidRPr="00CF7974">
        <w:rPr>
          <w:rFonts w:ascii="Arial" w:hAnsi="Arial" w:cs="Arial"/>
          <w:sz w:val="20"/>
          <w:szCs w:val="20"/>
        </w:rPr>
        <w:t xml:space="preserve">in questi anni </w:t>
      </w:r>
      <w:r w:rsidR="00177456" w:rsidRPr="00CF7974">
        <w:rPr>
          <w:rFonts w:ascii="Arial" w:hAnsi="Arial" w:cs="Arial"/>
          <w:sz w:val="20"/>
          <w:szCs w:val="20"/>
        </w:rPr>
        <w:t xml:space="preserve">dal governo regionale </w:t>
      </w:r>
      <w:r w:rsidRPr="00CF7974">
        <w:rPr>
          <w:rFonts w:ascii="Arial" w:hAnsi="Arial" w:cs="Arial"/>
          <w:sz w:val="20"/>
          <w:szCs w:val="20"/>
        </w:rPr>
        <w:t>sul fronte delle politiche sociali</w:t>
      </w:r>
      <w:r w:rsidR="00CF7974" w:rsidRPr="00CF7974">
        <w:rPr>
          <w:rFonts w:ascii="Arial" w:hAnsi="Arial" w:cs="Arial"/>
          <w:sz w:val="20"/>
          <w:szCs w:val="20"/>
        </w:rPr>
        <w:t>,</w:t>
      </w:r>
      <w:r w:rsidRPr="00CF7974">
        <w:rPr>
          <w:rFonts w:ascii="Arial" w:hAnsi="Arial" w:cs="Arial"/>
          <w:sz w:val="20"/>
          <w:szCs w:val="20"/>
        </w:rPr>
        <w:t xml:space="preserve"> per l’Umbria del fut</w:t>
      </w:r>
      <w:r w:rsidR="00177456" w:rsidRPr="00CF7974">
        <w:rPr>
          <w:rFonts w:ascii="Arial" w:hAnsi="Arial" w:cs="Arial"/>
          <w:sz w:val="20"/>
          <w:szCs w:val="20"/>
        </w:rPr>
        <w:t>uro</w:t>
      </w:r>
      <w:r w:rsidRPr="00CF7974">
        <w:rPr>
          <w:rFonts w:ascii="Arial" w:hAnsi="Arial" w:cs="Arial"/>
          <w:sz w:val="20"/>
          <w:szCs w:val="20"/>
        </w:rPr>
        <w:t xml:space="preserve">: controllo rigoroso delle spese per verificare l’efficacia, la quantità e la qualità delle risorse destinate al welfare; non sottrarre </w:t>
      </w:r>
      <w:r w:rsidR="00177456" w:rsidRPr="00CF7974">
        <w:rPr>
          <w:rFonts w:ascii="Arial" w:hAnsi="Arial" w:cs="Arial"/>
          <w:sz w:val="20"/>
          <w:szCs w:val="20"/>
        </w:rPr>
        <w:t xml:space="preserve">soldi </w:t>
      </w:r>
      <w:r w:rsidRPr="00CF7974">
        <w:rPr>
          <w:rFonts w:ascii="Arial" w:hAnsi="Arial" w:cs="Arial"/>
          <w:sz w:val="20"/>
          <w:szCs w:val="20"/>
        </w:rPr>
        <w:t>alle politiche sociali e sanitarie per garantire sempr</w:t>
      </w:r>
      <w:r w:rsidR="00177456" w:rsidRPr="00CF7974">
        <w:rPr>
          <w:rFonts w:ascii="Arial" w:hAnsi="Arial" w:cs="Arial"/>
          <w:sz w:val="20"/>
          <w:szCs w:val="20"/>
        </w:rPr>
        <w:t xml:space="preserve">e le giuste risposte ai bisogni dei cittadini; utilizzo, nei prossimi sette </w:t>
      </w:r>
      <w:proofErr w:type="gramStart"/>
      <w:r w:rsidR="00177456" w:rsidRPr="00CF7974">
        <w:rPr>
          <w:rFonts w:ascii="Arial" w:hAnsi="Arial" w:cs="Arial"/>
          <w:sz w:val="20"/>
          <w:szCs w:val="20"/>
        </w:rPr>
        <w:t>anni,</w:t>
      </w:r>
      <w:proofErr w:type="gramEnd"/>
      <w:r w:rsidR="00177456" w:rsidRPr="00CF7974">
        <w:rPr>
          <w:rFonts w:ascii="Arial" w:hAnsi="Arial" w:cs="Arial"/>
          <w:sz w:val="20"/>
          <w:szCs w:val="20"/>
        </w:rPr>
        <w:t xml:space="preserve"> degli stanziamenti del Fondo sociale europeo; nuovo Piano sociale regionale, dove i Comuni avranno un ruolo prioritario.</w:t>
      </w:r>
    </w:p>
    <w:p w:rsidR="00177456" w:rsidRPr="00CF7974" w:rsidRDefault="00177456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EB1098" w:rsidRPr="00CF7974" w:rsidRDefault="00177456" w:rsidP="00A63ABF">
      <w:pPr>
        <w:pStyle w:val="Corpodeltesto"/>
        <w:rPr>
          <w:rFonts w:ascii="Arial" w:hAnsi="Arial" w:cs="Arial"/>
          <w:sz w:val="20"/>
          <w:szCs w:val="20"/>
        </w:rPr>
      </w:pPr>
      <w:r w:rsidRPr="00CF7974">
        <w:rPr>
          <w:rFonts w:ascii="Arial" w:hAnsi="Arial" w:cs="Arial"/>
          <w:sz w:val="20"/>
          <w:szCs w:val="20"/>
        </w:rPr>
        <w:t xml:space="preserve">Il consigliere regionale uscente ha anche </w:t>
      </w:r>
      <w:proofErr w:type="gramStart"/>
      <w:r w:rsidRPr="00CF7974">
        <w:rPr>
          <w:rFonts w:ascii="Arial" w:hAnsi="Arial" w:cs="Arial"/>
          <w:sz w:val="20"/>
          <w:szCs w:val="20"/>
        </w:rPr>
        <w:t>sottolineato</w:t>
      </w:r>
      <w:proofErr w:type="gramEnd"/>
      <w:r w:rsidRPr="00CF7974">
        <w:rPr>
          <w:rFonts w:ascii="Arial" w:hAnsi="Arial" w:cs="Arial"/>
          <w:sz w:val="20"/>
          <w:szCs w:val="20"/>
        </w:rPr>
        <w:t xml:space="preserve"> che</w:t>
      </w:r>
      <w:r w:rsidR="00CF7974" w:rsidRPr="00CF7974">
        <w:rPr>
          <w:rFonts w:ascii="Arial" w:hAnsi="Arial" w:cs="Arial"/>
          <w:sz w:val="20"/>
          <w:szCs w:val="20"/>
        </w:rPr>
        <w:t xml:space="preserve"> “</w:t>
      </w:r>
      <w:r w:rsidRPr="00CF7974">
        <w:rPr>
          <w:rFonts w:ascii="Arial" w:hAnsi="Arial" w:cs="Arial"/>
          <w:sz w:val="20"/>
          <w:szCs w:val="20"/>
        </w:rPr>
        <w:t>per il 2015</w:t>
      </w:r>
      <w:r w:rsidR="00E52075" w:rsidRPr="00CF7974">
        <w:rPr>
          <w:rFonts w:ascii="Arial" w:hAnsi="Arial" w:cs="Arial"/>
          <w:sz w:val="20"/>
          <w:szCs w:val="20"/>
        </w:rPr>
        <w:t>,</w:t>
      </w:r>
      <w:r w:rsidRPr="00CF7974">
        <w:rPr>
          <w:rFonts w:ascii="Arial" w:hAnsi="Arial" w:cs="Arial"/>
          <w:sz w:val="20"/>
          <w:szCs w:val="20"/>
        </w:rPr>
        <w:t xml:space="preserve"> sono stati fissati degli</w:t>
      </w:r>
      <w:r w:rsidR="00E52075" w:rsidRPr="00CF7974">
        <w:rPr>
          <w:rFonts w:ascii="Arial" w:hAnsi="Arial" w:cs="Arial"/>
          <w:sz w:val="20"/>
          <w:szCs w:val="20"/>
        </w:rPr>
        <w:t xml:space="preserve"> obiettivi </w:t>
      </w:r>
      <w:r w:rsidR="00EB1098" w:rsidRPr="00CF7974">
        <w:rPr>
          <w:rFonts w:ascii="Arial" w:hAnsi="Arial" w:cs="Arial"/>
          <w:sz w:val="20"/>
          <w:szCs w:val="20"/>
        </w:rPr>
        <w:t>verso cui prestare particolare attenzione</w:t>
      </w:r>
      <w:r w:rsidR="00E52075" w:rsidRPr="00CF7974">
        <w:rPr>
          <w:rFonts w:ascii="Arial" w:hAnsi="Arial" w:cs="Arial"/>
          <w:sz w:val="20"/>
          <w:szCs w:val="20"/>
        </w:rPr>
        <w:t xml:space="preserve">: famiglie giovani, con </w:t>
      </w:r>
      <w:r w:rsidR="00EB1098" w:rsidRPr="00CF7974">
        <w:rPr>
          <w:rFonts w:ascii="Arial" w:hAnsi="Arial" w:cs="Arial"/>
          <w:sz w:val="20"/>
          <w:szCs w:val="20"/>
        </w:rPr>
        <w:t xml:space="preserve">bambini non autosufficienti; prevenzione contro la violenza su donne e minori soprattutto in ambito domestico; fondo per non autosufficienti e adeguamento del </w:t>
      </w:r>
      <w:proofErr w:type="spellStart"/>
      <w:r w:rsidR="00EB1098" w:rsidRPr="00CF7974">
        <w:rPr>
          <w:rFonts w:ascii="Arial" w:hAnsi="Arial" w:cs="Arial"/>
          <w:sz w:val="20"/>
          <w:szCs w:val="20"/>
        </w:rPr>
        <w:t>Prina</w:t>
      </w:r>
      <w:proofErr w:type="spellEnd"/>
      <w:r w:rsidR="00EB1098" w:rsidRPr="00CF7974">
        <w:rPr>
          <w:rFonts w:ascii="Arial" w:hAnsi="Arial" w:cs="Arial"/>
          <w:sz w:val="20"/>
          <w:szCs w:val="20"/>
        </w:rPr>
        <w:t xml:space="preserve"> (Piano integrato regionale non autosufficienza) alle nuove emergenze; nuove risorse e altri bandi per assicurare a tutti una casa; creare le condizioni per garantire un’integrazione seria e corretta degli immigrati presenti nella comunità regionale</w:t>
      </w:r>
      <w:r w:rsidR="00CF7974" w:rsidRPr="00CF7974">
        <w:rPr>
          <w:rFonts w:ascii="Arial" w:hAnsi="Arial" w:cs="Arial"/>
          <w:sz w:val="20"/>
          <w:szCs w:val="20"/>
        </w:rPr>
        <w:t>”</w:t>
      </w:r>
      <w:r w:rsidR="00EB1098" w:rsidRPr="00CF7974">
        <w:rPr>
          <w:rFonts w:ascii="Arial" w:hAnsi="Arial" w:cs="Arial"/>
          <w:sz w:val="20"/>
          <w:szCs w:val="20"/>
        </w:rPr>
        <w:t>.</w:t>
      </w:r>
    </w:p>
    <w:p w:rsidR="00EB1098" w:rsidRPr="00CF7974" w:rsidRDefault="00EB1098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177456" w:rsidRPr="00CF7974" w:rsidRDefault="00EB1098" w:rsidP="00A63ABF">
      <w:pPr>
        <w:pStyle w:val="Corpodeltesto"/>
        <w:rPr>
          <w:rFonts w:ascii="Arial" w:hAnsi="Arial" w:cs="Arial"/>
          <w:sz w:val="20"/>
          <w:szCs w:val="20"/>
        </w:rPr>
      </w:pPr>
      <w:proofErr w:type="spellStart"/>
      <w:r w:rsidRPr="00CF7974">
        <w:rPr>
          <w:rFonts w:ascii="Arial" w:hAnsi="Arial" w:cs="Arial"/>
          <w:sz w:val="20"/>
          <w:szCs w:val="20"/>
        </w:rPr>
        <w:t>Barberini</w:t>
      </w:r>
      <w:proofErr w:type="spellEnd"/>
      <w:r w:rsidRPr="00CF7974">
        <w:rPr>
          <w:rFonts w:ascii="Arial" w:hAnsi="Arial" w:cs="Arial"/>
          <w:sz w:val="20"/>
          <w:szCs w:val="20"/>
        </w:rPr>
        <w:t xml:space="preserve"> ha anche evidenziato </w:t>
      </w:r>
      <w:r w:rsidR="005D530D" w:rsidRPr="00CF7974">
        <w:rPr>
          <w:rFonts w:ascii="Arial" w:hAnsi="Arial" w:cs="Arial"/>
          <w:sz w:val="20"/>
          <w:szCs w:val="20"/>
        </w:rPr>
        <w:t xml:space="preserve">che </w:t>
      </w:r>
      <w:r w:rsidRPr="00CF7974">
        <w:rPr>
          <w:rFonts w:ascii="Arial" w:hAnsi="Arial" w:cs="Arial"/>
          <w:sz w:val="20"/>
          <w:szCs w:val="20"/>
        </w:rPr>
        <w:t>“</w:t>
      </w:r>
      <w:r w:rsidR="005D530D" w:rsidRPr="00CF7974">
        <w:rPr>
          <w:rFonts w:ascii="Arial" w:hAnsi="Arial" w:cs="Arial"/>
          <w:sz w:val="20"/>
          <w:szCs w:val="20"/>
        </w:rPr>
        <w:t xml:space="preserve">in questo difficile momento storico, </w:t>
      </w:r>
      <w:r w:rsidRPr="00CF7974">
        <w:rPr>
          <w:rFonts w:ascii="Arial" w:hAnsi="Arial" w:cs="Arial"/>
          <w:sz w:val="20"/>
          <w:szCs w:val="20"/>
        </w:rPr>
        <w:t xml:space="preserve">il </w:t>
      </w:r>
      <w:r w:rsidR="005D530D" w:rsidRPr="00CF7974">
        <w:rPr>
          <w:rFonts w:ascii="Arial" w:hAnsi="Arial" w:cs="Arial"/>
          <w:sz w:val="20"/>
          <w:szCs w:val="20"/>
        </w:rPr>
        <w:t xml:space="preserve">settore </w:t>
      </w:r>
      <w:r w:rsidRPr="00CF7974">
        <w:rPr>
          <w:rFonts w:ascii="Arial" w:hAnsi="Arial" w:cs="Arial"/>
          <w:sz w:val="20"/>
          <w:szCs w:val="20"/>
        </w:rPr>
        <w:t xml:space="preserve">pubblico da solo non riesce a dare risposte adeguate </w:t>
      </w:r>
      <w:r w:rsidR="001E0E50" w:rsidRPr="00CF7974">
        <w:rPr>
          <w:rFonts w:ascii="Arial" w:hAnsi="Arial" w:cs="Arial"/>
          <w:sz w:val="20"/>
          <w:szCs w:val="20"/>
        </w:rPr>
        <w:t xml:space="preserve">nel </w:t>
      </w:r>
      <w:r w:rsidR="005D530D" w:rsidRPr="00CF7974">
        <w:rPr>
          <w:rFonts w:ascii="Arial" w:hAnsi="Arial" w:cs="Arial"/>
          <w:sz w:val="20"/>
          <w:szCs w:val="20"/>
        </w:rPr>
        <w:t>welfare</w:t>
      </w:r>
      <w:r w:rsidRPr="00CF7974">
        <w:rPr>
          <w:rFonts w:ascii="Arial" w:hAnsi="Arial" w:cs="Arial"/>
          <w:sz w:val="20"/>
          <w:szCs w:val="20"/>
        </w:rPr>
        <w:t xml:space="preserve"> e il privato sociale </w:t>
      </w:r>
      <w:r w:rsidR="005D530D" w:rsidRPr="00CF7974">
        <w:rPr>
          <w:rFonts w:ascii="Arial" w:hAnsi="Arial" w:cs="Arial"/>
          <w:sz w:val="20"/>
          <w:szCs w:val="20"/>
        </w:rPr>
        <w:t xml:space="preserve">può </w:t>
      </w:r>
      <w:r w:rsidRPr="00CF7974">
        <w:rPr>
          <w:rFonts w:ascii="Arial" w:hAnsi="Arial" w:cs="Arial"/>
          <w:sz w:val="20"/>
          <w:szCs w:val="20"/>
        </w:rPr>
        <w:t xml:space="preserve">dare un contributo </w:t>
      </w:r>
      <w:proofErr w:type="gramStart"/>
      <w:r w:rsidR="005D530D" w:rsidRPr="00CF7974">
        <w:rPr>
          <w:rFonts w:ascii="Arial" w:hAnsi="Arial" w:cs="Arial"/>
          <w:sz w:val="20"/>
          <w:szCs w:val="20"/>
        </w:rPr>
        <w:t>significativo</w:t>
      </w:r>
      <w:proofErr w:type="gramEnd"/>
      <w:r w:rsidR="005D530D" w:rsidRPr="00CF7974">
        <w:rPr>
          <w:rFonts w:ascii="Arial" w:hAnsi="Arial" w:cs="Arial"/>
          <w:sz w:val="20"/>
          <w:szCs w:val="20"/>
        </w:rPr>
        <w:t xml:space="preserve">: è necessario coinvolgere in maniera più forte la rete dell’associazionismo e fare comunità insieme, </w:t>
      </w:r>
      <w:r w:rsidR="001E0E50" w:rsidRPr="00CF7974">
        <w:rPr>
          <w:rFonts w:ascii="Arial" w:hAnsi="Arial" w:cs="Arial"/>
          <w:sz w:val="20"/>
          <w:szCs w:val="20"/>
        </w:rPr>
        <w:t>promuovendo</w:t>
      </w:r>
      <w:r w:rsidR="005D530D" w:rsidRPr="00CF7974">
        <w:rPr>
          <w:rFonts w:ascii="Arial" w:hAnsi="Arial" w:cs="Arial"/>
          <w:sz w:val="20"/>
          <w:szCs w:val="20"/>
        </w:rPr>
        <w:t xml:space="preserve"> attività volte alla prevenzione anche sul fronte </w:t>
      </w:r>
      <w:r w:rsidR="001E0E50" w:rsidRPr="00CF7974">
        <w:rPr>
          <w:rFonts w:ascii="Arial" w:hAnsi="Arial" w:cs="Arial"/>
          <w:sz w:val="20"/>
          <w:szCs w:val="20"/>
        </w:rPr>
        <w:t>dei servizi</w:t>
      </w:r>
      <w:r w:rsidR="005D530D" w:rsidRPr="00CF7974">
        <w:rPr>
          <w:rFonts w:ascii="Arial" w:hAnsi="Arial" w:cs="Arial"/>
          <w:sz w:val="20"/>
          <w:szCs w:val="20"/>
        </w:rPr>
        <w:t xml:space="preserve"> sociali”</w:t>
      </w:r>
    </w:p>
    <w:p w:rsidR="005D530D" w:rsidRPr="00CF7974" w:rsidRDefault="005D530D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177456" w:rsidRPr="00CF7974" w:rsidRDefault="00177456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1E0E50" w:rsidRPr="00CF7974" w:rsidRDefault="00A63ABF" w:rsidP="00A63ABF">
      <w:pPr>
        <w:pStyle w:val="Corpodeltesto"/>
        <w:rPr>
          <w:rFonts w:ascii="Arial" w:hAnsi="Arial" w:cs="Arial"/>
          <w:sz w:val="20"/>
          <w:szCs w:val="20"/>
        </w:rPr>
      </w:pPr>
      <w:r w:rsidRPr="00CF7974">
        <w:rPr>
          <w:rFonts w:ascii="Arial" w:hAnsi="Arial" w:cs="Arial"/>
          <w:sz w:val="20"/>
          <w:szCs w:val="20"/>
        </w:rPr>
        <w:t xml:space="preserve">Insieme a </w:t>
      </w:r>
      <w:proofErr w:type="spellStart"/>
      <w:r w:rsidRPr="00CF7974">
        <w:rPr>
          <w:rFonts w:ascii="Arial" w:hAnsi="Arial" w:cs="Arial"/>
          <w:sz w:val="20"/>
          <w:szCs w:val="20"/>
        </w:rPr>
        <w:t>Barberini</w:t>
      </w:r>
      <w:proofErr w:type="spellEnd"/>
      <w:r w:rsidRPr="00CF7974">
        <w:rPr>
          <w:rFonts w:ascii="Arial" w:hAnsi="Arial" w:cs="Arial"/>
          <w:sz w:val="20"/>
          <w:szCs w:val="20"/>
        </w:rPr>
        <w:t xml:space="preserve">, </w:t>
      </w:r>
      <w:r w:rsidR="001E0E50" w:rsidRPr="00CF7974">
        <w:rPr>
          <w:rFonts w:ascii="Arial" w:hAnsi="Arial" w:cs="Arial"/>
          <w:sz w:val="20"/>
          <w:szCs w:val="20"/>
        </w:rPr>
        <w:t xml:space="preserve">è intervenuta anche </w:t>
      </w:r>
      <w:r w:rsidRPr="00CF7974">
        <w:rPr>
          <w:rFonts w:ascii="Arial" w:hAnsi="Arial" w:cs="Arial"/>
          <w:sz w:val="20"/>
          <w:szCs w:val="20"/>
        </w:rPr>
        <w:t xml:space="preserve">Maura </w:t>
      </w:r>
      <w:proofErr w:type="spellStart"/>
      <w:r w:rsidRPr="00CF7974">
        <w:rPr>
          <w:rFonts w:ascii="Arial" w:hAnsi="Arial" w:cs="Arial"/>
          <w:sz w:val="20"/>
          <w:szCs w:val="20"/>
        </w:rPr>
        <w:t>Franquillo</w:t>
      </w:r>
      <w:proofErr w:type="spellEnd"/>
      <w:r w:rsidRPr="00CF7974">
        <w:rPr>
          <w:rFonts w:ascii="Arial" w:hAnsi="Arial" w:cs="Arial"/>
          <w:sz w:val="20"/>
          <w:szCs w:val="20"/>
        </w:rPr>
        <w:t xml:space="preserve">, assessore alle Politiche sociali del Comune di Foligno, </w:t>
      </w:r>
      <w:r w:rsidR="001E0E50" w:rsidRPr="00CF7974">
        <w:rPr>
          <w:rFonts w:ascii="Arial" w:hAnsi="Arial" w:cs="Arial"/>
          <w:sz w:val="20"/>
          <w:szCs w:val="20"/>
        </w:rPr>
        <w:t xml:space="preserve">affermando che “al 31 dicembre 2014 erano 1.200 le persone in difficoltà seguite dai servizi sociali comunali” e che “l’ente </w:t>
      </w:r>
      <w:proofErr w:type="gramStart"/>
      <w:r w:rsidR="001E0E50" w:rsidRPr="00CF7974">
        <w:rPr>
          <w:rFonts w:ascii="Arial" w:hAnsi="Arial" w:cs="Arial"/>
          <w:sz w:val="20"/>
          <w:szCs w:val="20"/>
        </w:rPr>
        <w:t>comunale</w:t>
      </w:r>
      <w:proofErr w:type="gramEnd"/>
      <w:r w:rsidR="001E0E50" w:rsidRPr="00CF7974">
        <w:rPr>
          <w:rFonts w:ascii="Arial" w:hAnsi="Arial" w:cs="Arial"/>
          <w:sz w:val="20"/>
          <w:szCs w:val="20"/>
        </w:rPr>
        <w:t xml:space="preserve"> è impegnato a sostenere con forza il fronte delle politiche sociali per liberare le persone in difficoltà”.</w:t>
      </w:r>
    </w:p>
    <w:p w:rsidR="001E0E50" w:rsidRPr="00CF7974" w:rsidRDefault="001E0E50" w:rsidP="00A63ABF">
      <w:pPr>
        <w:pStyle w:val="Corpodeltesto"/>
        <w:rPr>
          <w:rFonts w:ascii="Arial" w:hAnsi="Arial" w:cs="Arial"/>
          <w:sz w:val="20"/>
          <w:szCs w:val="20"/>
        </w:rPr>
      </w:pPr>
    </w:p>
    <w:p w:rsidR="00A63ABF" w:rsidRPr="00CF7974" w:rsidRDefault="001E0E50" w:rsidP="00A63ABF">
      <w:pPr>
        <w:pStyle w:val="Corpodeltesto"/>
        <w:rPr>
          <w:rFonts w:ascii="Arial" w:hAnsi="Arial" w:cs="Arial"/>
          <w:sz w:val="20"/>
          <w:szCs w:val="20"/>
        </w:rPr>
      </w:pPr>
      <w:r w:rsidRPr="00CF7974">
        <w:rPr>
          <w:rFonts w:ascii="Arial" w:hAnsi="Arial" w:cs="Arial"/>
          <w:sz w:val="20"/>
          <w:szCs w:val="20"/>
        </w:rPr>
        <w:t xml:space="preserve">All’incontro ha partecipato anche </w:t>
      </w:r>
      <w:proofErr w:type="spellStart"/>
      <w:r w:rsidR="00A63ABF" w:rsidRPr="00CF7974">
        <w:rPr>
          <w:rFonts w:ascii="Arial" w:hAnsi="Arial" w:cs="Arial"/>
          <w:sz w:val="20"/>
          <w:szCs w:val="20"/>
        </w:rPr>
        <w:t>Gionata</w:t>
      </w:r>
      <w:proofErr w:type="spellEnd"/>
      <w:r w:rsidR="00A63ABF" w:rsidRPr="00CF79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3ABF" w:rsidRPr="00CF7974">
        <w:rPr>
          <w:rFonts w:ascii="Arial" w:hAnsi="Arial" w:cs="Arial"/>
          <w:sz w:val="20"/>
          <w:szCs w:val="20"/>
        </w:rPr>
        <w:t>Gatticchi</w:t>
      </w:r>
      <w:proofErr w:type="spellEnd"/>
      <w:r w:rsidR="00A63ABF" w:rsidRPr="00CF7974">
        <w:rPr>
          <w:rFonts w:ascii="Arial" w:hAnsi="Arial" w:cs="Arial"/>
          <w:sz w:val="20"/>
          <w:szCs w:val="20"/>
        </w:rPr>
        <w:t>, responsabile Welfare della segrete</w:t>
      </w:r>
      <w:r w:rsidRPr="00CF7974">
        <w:rPr>
          <w:rFonts w:ascii="Arial" w:hAnsi="Arial" w:cs="Arial"/>
          <w:sz w:val="20"/>
          <w:szCs w:val="20"/>
        </w:rPr>
        <w:t xml:space="preserve">ria regionale del Pd, evidenziando che “sulle politiche sociali si valuta il grado di civiltà di una comunità” e che </w:t>
      </w:r>
      <w:r w:rsidR="00CF7974" w:rsidRPr="00CF7974">
        <w:rPr>
          <w:rFonts w:ascii="Arial" w:hAnsi="Arial" w:cs="Arial"/>
          <w:sz w:val="20"/>
          <w:szCs w:val="20"/>
        </w:rPr>
        <w:t>queste</w:t>
      </w:r>
      <w:r w:rsidRPr="00CF7974">
        <w:rPr>
          <w:rFonts w:ascii="Arial" w:hAnsi="Arial" w:cs="Arial"/>
          <w:sz w:val="20"/>
          <w:szCs w:val="20"/>
        </w:rPr>
        <w:t xml:space="preserve"> </w:t>
      </w:r>
      <w:r w:rsidR="00CF7974" w:rsidRPr="00CF7974">
        <w:rPr>
          <w:rFonts w:ascii="Arial" w:hAnsi="Arial" w:cs="Arial"/>
          <w:sz w:val="20"/>
          <w:szCs w:val="20"/>
        </w:rPr>
        <w:t>“</w:t>
      </w:r>
      <w:r w:rsidRPr="00CF7974">
        <w:rPr>
          <w:rFonts w:ascii="Arial" w:hAnsi="Arial" w:cs="Arial"/>
          <w:sz w:val="20"/>
          <w:szCs w:val="20"/>
        </w:rPr>
        <w:t>dev</w:t>
      </w:r>
      <w:r w:rsidR="00CF7974" w:rsidRPr="00CF7974">
        <w:rPr>
          <w:rFonts w:ascii="Arial" w:hAnsi="Arial" w:cs="Arial"/>
          <w:sz w:val="20"/>
          <w:szCs w:val="20"/>
        </w:rPr>
        <w:t>ono</w:t>
      </w:r>
      <w:r w:rsidRPr="00CF7974">
        <w:rPr>
          <w:rFonts w:ascii="Arial" w:hAnsi="Arial" w:cs="Arial"/>
          <w:sz w:val="20"/>
          <w:szCs w:val="20"/>
        </w:rPr>
        <w:t xml:space="preserve"> essere </w:t>
      </w:r>
      <w:r w:rsidR="00CF7974" w:rsidRPr="00CF7974">
        <w:rPr>
          <w:rFonts w:ascii="Arial" w:hAnsi="Arial" w:cs="Arial"/>
          <w:sz w:val="20"/>
          <w:szCs w:val="20"/>
        </w:rPr>
        <w:t xml:space="preserve">al </w:t>
      </w:r>
      <w:r w:rsidRPr="00CF7974">
        <w:rPr>
          <w:rFonts w:ascii="Arial" w:hAnsi="Arial" w:cs="Arial"/>
          <w:sz w:val="20"/>
          <w:szCs w:val="20"/>
        </w:rPr>
        <w:t>centro dell’azione politica</w:t>
      </w:r>
      <w:r w:rsidR="00CF7974" w:rsidRPr="00CF7974">
        <w:rPr>
          <w:rFonts w:ascii="Arial" w:hAnsi="Arial" w:cs="Arial"/>
          <w:sz w:val="20"/>
          <w:szCs w:val="20"/>
        </w:rPr>
        <w:t>, andando verso un modello di welfare generativo”.</w:t>
      </w:r>
      <w:r w:rsidRPr="00CF7974">
        <w:rPr>
          <w:rFonts w:ascii="Arial" w:hAnsi="Arial" w:cs="Arial"/>
          <w:sz w:val="20"/>
          <w:szCs w:val="20"/>
        </w:rPr>
        <w:t xml:space="preserve"> </w:t>
      </w:r>
    </w:p>
    <w:p w:rsidR="00A63ABF" w:rsidRDefault="00A63ABF" w:rsidP="00A63ABF">
      <w:pPr>
        <w:rPr>
          <w:rFonts w:ascii="Arial" w:hAnsi="Arial" w:cs="Arial"/>
        </w:rPr>
      </w:pPr>
    </w:p>
    <w:p w:rsidR="00A63ABF" w:rsidRPr="00CF7974" w:rsidRDefault="001E0E50" w:rsidP="00A63ABF">
      <w:pPr>
        <w:rPr>
          <w:rFonts w:ascii="Arial" w:hAnsi="Arial" w:cs="Arial"/>
          <w:sz w:val="20"/>
          <w:szCs w:val="20"/>
        </w:rPr>
      </w:pPr>
      <w:r w:rsidRPr="00CF7974">
        <w:rPr>
          <w:rFonts w:ascii="Arial" w:hAnsi="Arial" w:cs="Arial"/>
          <w:sz w:val="20"/>
          <w:szCs w:val="20"/>
        </w:rPr>
        <w:t>Foligno</w:t>
      </w:r>
      <w:r w:rsidR="00A63ABF" w:rsidRPr="00CF7974">
        <w:rPr>
          <w:rFonts w:ascii="Arial" w:hAnsi="Arial" w:cs="Arial"/>
          <w:sz w:val="20"/>
          <w:szCs w:val="20"/>
        </w:rPr>
        <w:t>, 1</w:t>
      </w:r>
      <w:r w:rsidR="007A66FB" w:rsidRPr="00CF7974">
        <w:rPr>
          <w:rFonts w:ascii="Arial" w:hAnsi="Arial" w:cs="Arial"/>
          <w:sz w:val="20"/>
          <w:szCs w:val="20"/>
        </w:rPr>
        <w:t>5</w:t>
      </w:r>
      <w:r w:rsidR="00A63ABF" w:rsidRPr="00CF7974">
        <w:rPr>
          <w:rFonts w:ascii="Arial" w:hAnsi="Arial" w:cs="Arial"/>
          <w:sz w:val="20"/>
          <w:szCs w:val="20"/>
        </w:rPr>
        <w:t xml:space="preserve"> aprile 2015 </w:t>
      </w:r>
    </w:p>
    <w:p w:rsidR="00A63ABF" w:rsidRPr="00CF7974" w:rsidRDefault="00A63ABF" w:rsidP="00A63AB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A63ABF" w:rsidRPr="00CF7974" w:rsidRDefault="00A63ABF" w:rsidP="00A63ABF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CF7974">
        <w:rPr>
          <w:rFonts w:ascii="Arial" w:hAnsi="Arial" w:cs="Arial"/>
          <w:b/>
          <w:bCs/>
          <w:i/>
          <w:iCs/>
          <w:sz w:val="18"/>
          <w:szCs w:val="18"/>
        </w:rPr>
        <w:t xml:space="preserve">Segreteria Consigliere regionale Luca </w:t>
      </w:r>
      <w:proofErr w:type="spellStart"/>
      <w:r w:rsidRPr="00CF7974">
        <w:rPr>
          <w:rFonts w:ascii="Arial" w:hAnsi="Arial" w:cs="Arial"/>
          <w:b/>
          <w:bCs/>
          <w:i/>
          <w:iCs/>
          <w:sz w:val="18"/>
          <w:szCs w:val="18"/>
        </w:rPr>
        <w:t>Barberini</w:t>
      </w:r>
      <w:proofErr w:type="spellEnd"/>
    </w:p>
    <w:p w:rsidR="00A63ABF" w:rsidRPr="00CF7974" w:rsidRDefault="00A63ABF" w:rsidP="00A63ABF">
      <w:pPr>
        <w:rPr>
          <w:rFonts w:ascii="Arial" w:hAnsi="Arial" w:cs="Arial"/>
          <w:b/>
          <w:bCs/>
          <w:i/>
          <w:iCs/>
          <w:sz w:val="18"/>
          <w:szCs w:val="18"/>
        </w:rPr>
      </w:pPr>
      <w:hyperlink r:id="rId8" w:history="1">
        <w:r w:rsidRPr="00CF7974">
          <w:rPr>
            <w:rStyle w:val="Collegamentoipertestuale"/>
            <w:rFonts w:ascii="Arial" w:hAnsi="Arial" w:cs="Arial"/>
            <w:b/>
            <w:bCs/>
            <w:i/>
            <w:iCs/>
            <w:sz w:val="18"/>
            <w:szCs w:val="18"/>
          </w:rPr>
          <w:t>www.lucabarberini.it</w:t>
        </w:r>
      </w:hyperlink>
    </w:p>
    <w:p w:rsidR="00A63ABF" w:rsidRPr="00CF7974" w:rsidRDefault="00A63ABF" w:rsidP="00A63ABF">
      <w:pPr>
        <w:rPr>
          <w:rFonts w:cs="Times New Roman"/>
          <w:b/>
          <w:bCs/>
          <w:sz w:val="18"/>
          <w:szCs w:val="18"/>
        </w:rPr>
      </w:pPr>
      <w:hyperlink r:id="rId9" w:history="1">
        <w:r w:rsidRPr="00CF7974">
          <w:rPr>
            <w:rStyle w:val="Collegamentoipertestuale"/>
            <w:rFonts w:ascii="Arial" w:hAnsi="Arial" w:cs="Arial"/>
            <w:b/>
            <w:bCs/>
            <w:i/>
            <w:iCs/>
            <w:sz w:val="18"/>
            <w:szCs w:val="18"/>
          </w:rPr>
          <w:t>infolucabarberini@libero.it</w:t>
        </w:r>
      </w:hyperlink>
    </w:p>
    <w:p w:rsidR="00A63ABF" w:rsidRPr="00CF7974" w:rsidRDefault="00A63ABF" w:rsidP="00A63ABF">
      <w:pPr>
        <w:rPr>
          <w:rFonts w:ascii="Arial" w:hAnsi="Arial" w:cs="Arial"/>
          <w:b/>
          <w:bCs/>
          <w:i/>
          <w:iCs/>
          <w:color w:val="0000FF"/>
          <w:sz w:val="18"/>
          <w:szCs w:val="18"/>
        </w:rPr>
      </w:pPr>
    </w:p>
    <w:p w:rsidR="00A63ABF" w:rsidRPr="00CF7974" w:rsidRDefault="00A63ABF" w:rsidP="00A63ABF">
      <w:pPr>
        <w:pStyle w:val="Titolo6"/>
        <w:jc w:val="left"/>
        <w:rPr>
          <w:noProof/>
          <w:sz w:val="18"/>
          <w:szCs w:val="18"/>
        </w:rPr>
      </w:pPr>
      <w:r w:rsidRPr="00CF7974">
        <w:rPr>
          <w:noProof/>
          <w:sz w:val="18"/>
          <w:szCs w:val="18"/>
        </w:rPr>
        <w:drawing>
          <wp:inline distT="0" distB="0" distL="0" distR="0">
            <wp:extent cx="247650" cy="247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974">
        <w:rPr>
          <w:noProof/>
          <w:sz w:val="18"/>
          <w:szCs w:val="18"/>
        </w:rPr>
        <w:t xml:space="preserve"> </w:t>
      </w:r>
      <w:r w:rsidRPr="00CF7974">
        <w:rPr>
          <w:noProof/>
          <w:sz w:val="18"/>
          <w:szCs w:val="18"/>
        </w:rPr>
        <w:drawing>
          <wp:inline distT="0" distB="0" distL="0" distR="0">
            <wp:extent cx="219075" cy="247650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C3F" w:rsidRPr="00CF7974" w:rsidRDefault="00744C3F">
      <w:pPr>
        <w:rPr>
          <w:sz w:val="18"/>
          <w:szCs w:val="18"/>
        </w:rPr>
      </w:pPr>
    </w:p>
    <w:sectPr w:rsidR="00744C3F" w:rsidRPr="00CF7974" w:rsidSect="00CF79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63ABF"/>
    <w:rsid w:val="00177456"/>
    <w:rsid w:val="001E0E50"/>
    <w:rsid w:val="00525E9A"/>
    <w:rsid w:val="005D530D"/>
    <w:rsid w:val="00650099"/>
    <w:rsid w:val="006971B8"/>
    <w:rsid w:val="00744C3F"/>
    <w:rsid w:val="007A66FB"/>
    <w:rsid w:val="00A63ABF"/>
    <w:rsid w:val="00CF7974"/>
    <w:rsid w:val="00E52075"/>
    <w:rsid w:val="00EB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ABF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63ABF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63ABF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63ABF"/>
    <w:rPr>
      <w:rFonts w:ascii="Cambria" w:eastAsiaTheme="minorEastAsia" w:hAnsi="Cambria" w:cs="Cambria"/>
      <w:b/>
      <w:bCs/>
      <w:kern w:val="32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63ABF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63ABF"/>
    <w:rPr>
      <w:rFonts w:cstheme="minorBidi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A63ABF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63ABF"/>
    <w:rPr>
      <w:rFonts w:ascii="Times New Roman" w:eastAsiaTheme="minorEastAsia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A63ABF"/>
    <w:pPr>
      <w:jc w:val="center"/>
    </w:pPr>
    <w:rPr>
      <w:rFonts w:ascii="Arial" w:hAnsi="Arial" w:cs="Arial"/>
      <w:b/>
      <w:bCs/>
      <w:i/>
      <w:iCs/>
      <w:noProof/>
      <w:sz w:val="60"/>
      <w:szCs w:val="60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63ABF"/>
    <w:rPr>
      <w:rFonts w:ascii="Arial" w:eastAsiaTheme="minorEastAsia" w:hAnsi="Arial" w:cs="Arial"/>
      <w:b/>
      <w:bCs/>
      <w:i/>
      <w:iCs/>
      <w:noProof/>
      <w:sz w:val="60"/>
      <w:szCs w:val="6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AB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abarberini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tantanove.files.wordpress.com/2009/03/l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infolucabarberini@libero.it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lucabarberini.it/" TargetMode="External"/><Relationship Id="rId9" Type="http://schemas.openxmlformats.org/officeDocument/2006/relationships/hyperlink" Target="mailto:infolucabarberin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2015-04-14T19:49:00Z</dcterms:created>
  <dcterms:modified xsi:type="dcterms:W3CDTF">2015-04-14T20:48:00Z</dcterms:modified>
</cp:coreProperties>
</file>